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5A87" w14:textId="42826557" w:rsidR="009751D8" w:rsidRPr="008D737B" w:rsidRDefault="00D239E1">
      <w:pPr>
        <w:pStyle w:val="Standard"/>
        <w:jc w:val="center"/>
      </w:pPr>
      <w:r>
        <w:rPr>
          <w:b/>
        </w:rPr>
        <w:t xml:space="preserve"> </w:t>
      </w:r>
      <w:r w:rsidR="008F5300">
        <w:rPr>
          <w:b/>
        </w:rPr>
        <w:t xml:space="preserve"> </w:t>
      </w:r>
      <w:r w:rsidR="0031760E" w:rsidRPr="008D737B">
        <w:rPr>
          <w:b/>
        </w:rPr>
        <w:t>LOWER MIFFLIN TOWNSHIP</w:t>
      </w:r>
    </w:p>
    <w:p w14:paraId="5FB6B2D7" w14:textId="563DEF8C" w:rsidR="000970F2" w:rsidRDefault="0031760E" w:rsidP="000970F2">
      <w:pPr>
        <w:pStyle w:val="Standard"/>
        <w:jc w:val="center"/>
        <w:rPr>
          <w:b/>
        </w:rPr>
      </w:pPr>
      <w:r w:rsidRPr="008D737B">
        <w:rPr>
          <w:b/>
        </w:rPr>
        <w:t xml:space="preserve"> BOARD OF SUPERVISORS MEETING</w:t>
      </w:r>
    </w:p>
    <w:p w14:paraId="78419D9E" w14:textId="2671C522" w:rsidR="00F15C06" w:rsidRDefault="0093115D">
      <w:pPr>
        <w:pStyle w:val="Standard"/>
        <w:jc w:val="center"/>
        <w:rPr>
          <w:b/>
        </w:rPr>
      </w:pPr>
      <w:r>
        <w:rPr>
          <w:b/>
        </w:rPr>
        <w:t>March 25, 2021</w:t>
      </w:r>
    </w:p>
    <w:p w14:paraId="2287DC9F" w14:textId="4553C423" w:rsidR="00FC4D50" w:rsidRDefault="00FC4D50">
      <w:pPr>
        <w:pStyle w:val="Standard"/>
        <w:jc w:val="center"/>
        <w:rPr>
          <w:b/>
        </w:rPr>
      </w:pPr>
    </w:p>
    <w:p w14:paraId="5F76C9AB" w14:textId="221DAEE9" w:rsidR="00694225" w:rsidRDefault="0031760E">
      <w:pPr>
        <w:pStyle w:val="Standard"/>
      </w:pPr>
      <w:r w:rsidRPr="008D737B">
        <w:t>The Lower Mifflin Township Board of Supervisors met on</w:t>
      </w:r>
      <w:r w:rsidR="00E032B9">
        <w:t xml:space="preserve"> </w:t>
      </w:r>
      <w:r w:rsidR="0093115D">
        <w:t>March 25</w:t>
      </w:r>
      <w:r w:rsidR="008F0307">
        <w:t>, 2021</w:t>
      </w:r>
      <w:r w:rsidR="00654E15">
        <w:t xml:space="preserve"> </w:t>
      </w:r>
      <w:r w:rsidRPr="008D737B">
        <w:t xml:space="preserve">for their regular meeting. </w:t>
      </w:r>
      <w:r w:rsidR="00694225">
        <w:t>Clint B</w:t>
      </w:r>
      <w:r w:rsidR="00F32CE6">
        <w:t>arrick,</w:t>
      </w:r>
      <w:r w:rsidR="000F75C1">
        <w:t xml:space="preserve"> Jake </w:t>
      </w:r>
      <w:proofErr w:type="spellStart"/>
      <w:r w:rsidR="000F75C1">
        <w:t>Fealtman</w:t>
      </w:r>
      <w:proofErr w:type="spellEnd"/>
      <w:r w:rsidR="00F72E29">
        <w:t xml:space="preserve">, Frank Oiler </w:t>
      </w:r>
      <w:proofErr w:type="gramStart"/>
      <w:r w:rsidR="00F72E29">
        <w:t>w</w:t>
      </w:r>
      <w:r w:rsidR="00160B93">
        <w:t>ere</w:t>
      </w:r>
      <w:proofErr w:type="gramEnd"/>
      <w:r w:rsidR="00F72E29">
        <w:t xml:space="preserve"> present</w:t>
      </w:r>
      <w:r w:rsidRPr="008D737B">
        <w:t xml:space="preserve">.  The meeting was called to order </w:t>
      </w:r>
      <w:r w:rsidR="008D737B" w:rsidRPr="008D737B">
        <w:t xml:space="preserve">by </w:t>
      </w:r>
      <w:r w:rsidR="002D7A38">
        <w:t>Clint Barrick 7:</w:t>
      </w:r>
      <w:r w:rsidR="00A74126">
        <w:t>0</w:t>
      </w:r>
      <w:r w:rsidR="002F180E">
        <w:t>3</w:t>
      </w:r>
      <w:r w:rsidR="002D7A38">
        <w:t>pm</w:t>
      </w:r>
      <w:r w:rsidRPr="008D737B">
        <w:t xml:space="preserve">. </w:t>
      </w:r>
      <w:r w:rsidR="00A74126">
        <w:t xml:space="preserve">The minutes of </w:t>
      </w:r>
      <w:r w:rsidR="00DC2CE2">
        <w:t>the</w:t>
      </w:r>
      <w:r w:rsidR="002F180E">
        <w:t xml:space="preserve"> </w:t>
      </w:r>
      <w:r w:rsidR="0093115D">
        <w:t>February 18</w:t>
      </w:r>
      <w:r w:rsidR="002F180E">
        <w:t xml:space="preserve">, 2021 meeting </w:t>
      </w:r>
      <w:r w:rsidR="00A74126">
        <w:t>w</w:t>
      </w:r>
      <w:r w:rsidR="00F42F5D">
        <w:t>as</w:t>
      </w:r>
      <w:r w:rsidR="00A74126">
        <w:t xml:space="preserve"> approved</w:t>
      </w:r>
      <w:r w:rsidR="006E4042">
        <w:t xml:space="preserve"> </w:t>
      </w:r>
      <w:proofErr w:type="gramStart"/>
      <w:r w:rsidR="0093115D">
        <w:t>CB,JF</w:t>
      </w:r>
      <w:proofErr w:type="gramEnd"/>
      <w:r w:rsidR="0093115D">
        <w:t>,FO</w:t>
      </w:r>
      <w:r w:rsidR="00BF62BB">
        <w:t xml:space="preserve">  </w:t>
      </w:r>
    </w:p>
    <w:p w14:paraId="07E14C1F" w14:textId="77777777" w:rsidR="00584717" w:rsidRDefault="00584717">
      <w:pPr>
        <w:pStyle w:val="Standard"/>
      </w:pPr>
    </w:p>
    <w:p w14:paraId="6BC84952" w14:textId="0ED785FE" w:rsidR="0093115D" w:rsidRDefault="00F42F5D" w:rsidP="002F180E">
      <w:pPr>
        <w:pStyle w:val="Standard"/>
        <w:rPr>
          <w:bCs/>
        </w:rPr>
      </w:pPr>
      <w:r>
        <w:rPr>
          <w:b/>
        </w:rPr>
        <w:t xml:space="preserve">FIRE </w:t>
      </w:r>
      <w:r w:rsidR="0093115D">
        <w:rPr>
          <w:b/>
        </w:rPr>
        <w:t xml:space="preserve">REPORT: </w:t>
      </w:r>
      <w:r w:rsidR="0093115D">
        <w:rPr>
          <w:bCs/>
        </w:rPr>
        <w:t xml:space="preserve"> Newville 10 calls for February. Planning on purchasing a new rescue truck. Vir</w:t>
      </w:r>
      <w:r w:rsidR="00D67FEA">
        <w:rPr>
          <w:bCs/>
        </w:rPr>
        <w:t>tu</w:t>
      </w:r>
      <w:r w:rsidR="0093115D">
        <w:rPr>
          <w:bCs/>
        </w:rPr>
        <w:t>al Raffle being held June 19, 2021 $25.00 per ticket</w:t>
      </w:r>
      <w:r w:rsidR="00D67FEA">
        <w:rPr>
          <w:bCs/>
        </w:rPr>
        <w:t>,</w:t>
      </w:r>
      <w:r w:rsidR="003F124B">
        <w:rPr>
          <w:bCs/>
        </w:rPr>
        <w:t xml:space="preserve"> member</w:t>
      </w:r>
      <w:r w:rsidR="00D67FEA">
        <w:rPr>
          <w:bCs/>
        </w:rPr>
        <w:t xml:space="preserve">s have </w:t>
      </w:r>
      <w:r w:rsidR="003F124B">
        <w:rPr>
          <w:bCs/>
        </w:rPr>
        <w:t>tickets</w:t>
      </w:r>
    </w:p>
    <w:p w14:paraId="4AE7AA76" w14:textId="77777777" w:rsidR="0093115D" w:rsidRDefault="0093115D" w:rsidP="002F180E">
      <w:pPr>
        <w:pStyle w:val="Standard"/>
        <w:rPr>
          <w:b/>
        </w:rPr>
      </w:pPr>
    </w:p>
    <w:p w14:paraId="0149F0AB" w14:textId="751860DC" w:rsidR="00F42F5D" w:rsidRDefault="00F42F5D" w:rsidP="002F180E">
      <w:pPr>
        <w:pStyle w:val="Standard"/>
        <w:rPr>
          <w:bCs/>
        </w:rPr>
      </w:pPr>
      <w:r>
        <w:rPr>
          <w:b/>
        </w:rPr>
        <w:t xml:space="preserve">EMC REPORT: </w:t>
      </w:r>
      <w:r w:rsidR="0093115D">
        <w:rPr>
          <w:bCs/>
        </w:rPr>
        <w:t>Emergency action plan will be completed for April 2021 meeting. Concern on lane to cabins at Doubling Gap Center having a name to be sure emergency personnel are going to the correct location if called.</w:t>
      </w:r>
    </w:p>
    <w:p w14:paraId="507463B4" w14:textId="77777777" w:rsidR="00F42F5D" w:rsidRDefault="00F42F5D" w:rsidP="002F180E">
      <w:pPr>
        <w:pStyle w:val="Standard"/>
        <w:rPr>
          <w:bCs/>
        </w:rPr>
      </w:pPr>
    </w:p>
    <w:p w14:paraId="1D621403" w14:textId="5EF138E1" w:rsidR="00F42F5D" w:rsidRDefault="00F42F5D" w:rsidP="002F180E">
      <w:pPr>
        <w:pStyle w:val="Standard"/>
      </w:pPr>
      <w:r>
        <w:rPr>
          <w:b/>
        </w:rPr>
        <w:t xml:space="preserve">PUBLIC:  </w:t>
      </w:r>
      <w:r w:rsidR="00153891">
        <w:t xml:space="preserve">Concern regarding 235 &amp; 240 Hunters Rd with storing of junk vehicles.  Another concern on Hunters Rd is the mound of dirt piled under a power line. Zoning officer will look into the concerns.  RD expressed again his concern with the junk/junkyards within LMT at many properties.  He will not submit a complaint, just wants LMT to do something to clean the junk up. No properties were named.  LMT follows protocol and as long as residents are within the criteria outlined in the Zoning Book. The way they keep their property is their business, no one else’s.  </w:t>
      </w:r>
    </w:p>
    <w:p w14:paraId="0A267D6B" w14:textId="77777777" w:rsidR="00153891" w:rsidRDefault="00153891" w:rsidP="002F180E">
      <w:pPr>
        <w:pStyle w:val="Standard"/>
        <w:rPr>
          <w:b/>
        </w:rPr>
      </w:pPr>
    </w:p>
    <w:p w14:paraId="62FD2463" w14:textId="779DD4CC" w:rsidR="002F180E" w:rsidRDefault="00F42F5D" w:rsidP="002F180E">
      <w:pPr>
        <w:pStyle w:val="Standard"/>
      </w:pPr>
      <w:r>
        <w:rPr>
          <w:b/>
        </w:rPr>
        <w:t>S</w:t>
      </w:r>
      <w:r w:rsidR="002F180E" w:rsidRPr="008D737B">
        <w:rPr>
          <w:b/>
        </w:rPr>
        <w:t>OLICITOR’S REPORT</w:t>
      </w:r>
      <w:r w:rsidR="002F180E">
        <w:rPr>
          <w:b/>
        </w:rPr>
        <w:t xml:space="preserve">:  </w:t>
      </w:r>
      <w:r w:rsidR="00153891">
        <w:t xml:space="preserve">830 Doubling Gap Rd has refused to comply with any </w:t>
      </w:r>
      <w:r w:rsidR="00D4055C">
        <w:t xml:space="preserve">mandates from LMT.  Motion to proceed with the judgment against them.  Having the constable </w:t>
      </w:r>
      <w:r w:rsidR="00D67FEA">
        <w:t xml:space="preserve">serve the property </w:t>
      </w:r>
      <w:r w:rsidR="00D4055C">
        <w:t>1</w:t>
      </w:r>
      <w:r w:rsidR="00D4055C" w:rsidRPr="00D4055C">
        <w:rPr>
          <w:vertAlign w:val="superscript"/>
        </w:rPr>
        <w:t>s</w:t>
      </w:r>
      <w:r w:rsidR="00996DB7">
        <w:rPr>
          <w:vertAlign w:val="superscript"/>
        </w:rPr>
        <w:t xml:space="preserve">t </w:t>
      </w:r>
      <w:r w:rsidR="00996DB7">
        <w:t>on or before April 5, 2021,</w:t>
      </w:r>
      <w:r w:rsidR="00D4055C">
        <w:t xml:space="preserve"> then second judgment to be filed. </w:t>
      </w:r>
      <w:proofErr w:type="gramStart"/>
      <w:r w:rsidR="00D4055C">
        <w:t>CB,JF</w:t>
      </w:r>
      <w:proofErr w:type="gramEnd"/>
      <w:r w:rsidR="00D4055C">
        <w:t xml:space="preserve">,FO. </w:t>
      </w:r>
      <w:r w:rsidR="00153891">
        <w:t>C</w:t>
      </w:r>
      <w:r w:rsidR="0093115D">
        <w:t xml:space="preserve">umberland County is distributing Covid-19 vaccines at the </w:t>
      </w:r>
      <w:proofErr w:type="spellStart"/>
      <w:r w:rsidR="0093115D">
        <w:t>U-haul</w:t>
      </w:r>
      <w:proofErr w:type="spellEnd"/>
      <w:r w:rsidR="0093115D">
        <w:t xml:space="preserve"> on Walnut Bottom Road in Carlisle. Visit qcpharmacy.com to schedule your appointment.  </w:t>
      </w:r>
      <w:r w:rsidR="00D67FEA">
        <w:t>Link is on our website</w:t>
      </w:r>
    </w:p>
    <w:p w14:paraId="0D2F91F8" w14:textId="77777777" w:rsidR="002F180E" w:rsidRDefault="002F180E" w:rsidP="00937980">
      <w:pPr>
        <w:pStyle w:val="Standard"/>
        <w:rPr>
          <w:b/>
        </w:rPr>
      </w:pPr>
    </w:p>
    <w:p w14:paraId="1667DC8B" w14:textId="5263D431" w:rsidR="00F70D9B" w:rsidRDefault="00BE6D7C" w:rsidP="00937980">
      <w:pPr>
        <w:pStyle w:val="Standard"/>
        <w:rPr>
          <w:bCs/>
        </w:rPr>
      </w:pPr>
      <w:r>
        <w:rPr>
          <w:b/>
        </w:rPr>
        <w:t>RO</w:t>
      </w:r>
      <w:r w:rsidRPr="008D737B">
        <w:rPr>
          <w:b/>
        </w:rPr>
        <w:t>ADMASTER</w:t>
      </w:r>
      <w:r>
        <w:rPr>
          <w:b/>
        </w:rPr>
        <w:t xml:space="preserve">: </w:t>
      </w:r>
      <w:r w:rsidR="00D4055C">
        <w:rPr>
          <w:bCs/>
        </w:rPr>
        <w:t>Met with Mr. Holl on the road repair</w:t>
      </w:r>
      <w:r w:rsidR="00D67FEA">
        <w:rPr>
          <w:bCs/>
        </w:rPr>
        <w:t>/redesign</w:t>
      </w:r>
      <w:r w:rsidR="00D4055C">
        <w:rPr>
          <w:bCs/>
        </w:rPr>
        <w:t xml:space="preserve"> to Hunter Rd. Looking at outlining how it would look and contact a surveyor to have them lay out a plan.  </w:t>
      </w:r>
      <w:proofErr w:type="gramStart"/>
      <w:r w:rsidR="00D4055C">
        <w:rPr>
          <w:bCs/>
        </w:rPr>
        <w:t>CB,FO</w:t>
      </w:r>
      <w:proofErr w:type="gramEnd"/>
      <w:r w:rsidR="00D4055C">
        <w:rPr>
          <w:bCs/>
        </w:rPr>
        <w:t xml:space="preserve">,JF  Jay </w:t>
      </w:r>
      <w:proofErr w:type="spellStart"/>
      <w:r w:rsidR="00D4055C">
        <w:rPr>
          <w:bCs/>
        </w:rPr>
        <w:t>Hosfelt</w:t>
      </w:r>
      <w:proofErr w:type="spellEnd"/>
      <w:r w:rsidR="00D4055C">
        <w:rPr>
          <w:bCs/>
        </w:rPr>
        <w:t xml:space="preserve"> is willing to work on the roadcrew as needed. Received 2 prices on boom mower, waiting on another. Street sweeper scheduled for Monday, March 29, 2021 at 8am</w:t>
      </w:r>
      <w:r w:rsidR="00D67FEA">
        <w:rPr>
          <w:bCs/>
        </w:rPr>
        <w:tab/>
      </w:r>
      <w:r w:rsidR="00D67FEA">
        <w:rPr>
          <w:bCs/>
        </w:rPr>
        <w:tab/>
      </w:r>
      <w:r w:rsidR="00D4055C">
        <w:rPr>
          <w:bCs/>
        </w:rPr>
        <w:t>WCCOG contract for aggregates for 2021 were chosen</w:t>
      </w:r>
    </w:p>
    <w:p w14:paraId="0247948E" w14:textId="77777777" w:rsidR="00F70D9B" w:rsidRDefault="00D4055C" w:rsidP="00D67FEA">
      <w:pPr>
        <w:pStyle w:val="Standard"/>
        <w:ind w:left="2160" w:firstLine="720"/>
        <w:rPr>
          <w:bCs/>
        </w:rPr>
      </w:pPr>
      <w:r w:rsidRPr="00D4055C">
        <w:rPr>
          <w:bCs/>
          <w:i/>
          <w:iCs/>
        </w:rPr>
        <w:t>**see outline with highlighted choices</w:t>
      </w:r>
      <w:r>
        <w:rPr>
          <w:bCs/>
        </w:rPr>
        <w:t xml:space="preserve"> </w:t>
      </w:r>
      <w:r w:rsidR="00F70D9B">
        <w:rPr>
          <w:bCs/>
        </w:rPr>
        <w:t xml:space="preserve"> </w:t>
      </w:r>
    </w:p>
    <w:p w14:paraId="745ACA41" w14:textId="79B1819A" w:rsidR="00D4055C" w:rsidRDefault="00F70D9B" w:rsidP="00F70D9B">
      <w:pPr>
        <w:pStyle w:val="Standard"/>
        <w:ind w:left="1440"/>
        <w:rPr>
          <w:bCs/>
        </w:rPr>
      </w:pPr>
      <w:r>
        <w:rPr>
          <w:bCs/>
        </w:rPr>
        <w:t xml:space="preserve">Aggregate choices </w:t>
      </w:r>
      <w:proofErr w:type="gramStart"/>
      <w:r w:rsidR="00D4055C">
        <w:rPr>
          <w:bCs/>
        </w:rPr>
        <w:t>F</w:t>
      </w:r>
      <w:r>
        <w:rPr>
          <w:bCs/>
        </w:rPr>
        <w:t>O</w:t>
      </w:r>
      <w:r w:rsidR="00D4055C">
        <w:rPr>
          <w:bCs/>
        </w:rPr>
        <w:t>,CB</w:t>
      </w:r>
      <w:proofErr w:type="gramEnd"/>
      <w:r w:rsidR="00D4055C">
        <w:rPr>
          <w:bCs/>
        </w:rPr>
        <w:t>,JF</w:t>
      </w:r>
      <w:r>
        <w:rPr>
          <w:bCs/>
        </w:rPr>
        <w:t xml:space="preserve">   </w:t>
      </w:r>
      <w:r w:rsidR="00D4055C">
        <w:rPr>
          <w:bCs/>
        </w:rPr>
        <w:t xml:space="preserve">Hunter Rd project aggregates CB,JF,FO  </w:t>
      </w:r>
      <w:r>
        <w:rPr>
          <w:bCs/>
        </w:rPr>
        <w:t xml:space="preserve">   </w:t>
      </w:r>
      <w:r w:rsidR="00D4055C">
        <w:rPr>
          <w:bCs/>
        </w:rPr>
        <w:t xml:space="preserve">Cold patch </w:t>
      </w:r>
      <w:r>
        <w:rPr>
          <w:bCs/>
        </w:rPr>
        <w:t>choice CB,FO,JF</w:t>
      </w:r>
    </w:p>
    <w:p w14:paraId="29C5FD10" w14:textId="77777777" w:rsidR="00F70D9B" w:rsidRPr="00D4055C" w:rsidRDefault="00F70D9B" w:rsidP="00F70D9B">
      <w:pPr>
        <w:pStyle w:val="Standard"/>
        <w:ind w:left="1440"/>
        <w:rPr>
          <w:bCs/>
        </w:rPr>
      </w:pPr>
    </w:p>
    <w:p w14:paraId="4DAEE87C" w14:textId="1F82DC75" w:rsidR="00BE6D7C" w:rsidRDefault="00BE6D7C" w:rsidP="00BE6D7C">
      <w:pPr>
        <w:pStyle w:val="Standard"/>
        <w:rPr>
          <w:bCs/>
        </w:rPr>
      </w:pPr>
      <w:r>
        <w:rPr>
          <w:b/>
        </w:rPr>
        <w:t>ASST. RO</w:t>
      </w:r>
      <w:r w:rsidRPr="008D737B">
        <w:rPr>
          <w:b/>
        </w:rPr>
        <w:t>ADMASTER</w:t>
      </w:r>
      <w:r>
        <w:rPr>
          <w:b/>
        </w:rPr>
        <w:t xml:space="preserve">: </w:t>
      </w:r>
      <w:r>
        <w:rPr>
          <w:bCs/>
        </w:rPr>
        <w:t>FO</w:t>
      </w:r>
      <w:r w:rsidR="00F70D9B">
        <w:rPr>
          <w:bCs/>
        </w:rPr>
        <w:t xml:space="preserve"> asks that requests for a GP-11 for the upcoming grant project be submitted to KPI, Hoover Engineering, and Dewberry Engineers.  Bids should be back April 22, 2021 so that they can be opened and voted upon at the April 29, 2021 meeting.</w:t>
      </w:r>
    </w:p>
    <w:p w14:paraId="5A1676C7" w14:textId="77777777" w:rsidR="00BE6D7C" w:rsidRDefault="00BE6D7C" w:rsidP="00937980">
      <w:pPr>
        <w:pStyle w:val="Standard"/>
        <w:rPr>
          <w:b/>
        </w:rPr>
      </w:pPr>
    </w:p>
    <w:p w14:paraId="46B37446" w14:textId="219FD354" w:rsidR="00F70D9B" w:rsidRDefault="00F70D9B" w:rsidP="00F70D9B">
      <w:pPr>
        <w:pStyle w:val="Standard"/>
        <w:rPr>
          <w:bCs/>
        </w:rPr>
      </w:pPr>
      <w:r w:rsidRPr="008D737B">
        <w:rPr>
          <w:b/>
        </w:rPr>
        <w:t>ZONING OFFICER REPORT:</w:t>
      </w:r>
      <w:r>
        <w:rPr>
          <w:b/>
        </w:rPr>
        <w:t xml:space="preserve">  </w:t>
      </w:r>
      <w:r>
        <w:rPr>
          <w:bCs/>
        </w:rPr>
        <w:t xml:space="preserve">1 permit for </w:t>
      </w:r>
      <w:proofErr w:type="gramStart"/>
      <w:r>
        <w:rPr>
          <w:bCs/>
        </w:rPr>
        <w:t>February;  5</w:t>
      </w:r>
      <w:proofErr w:type="gramEnd"/>
      <w:r>
        <w:rPr>
          <w:bCs/>
        </w:rPr>
        <w:t xml:space="preserve"> permits for March </w:t>
      </w:r>
    </w:p>
    <w:p w14:paraId="1864FD3B" w14:textId="77777777" w:rsidR="00D67FEA" w:rsidRDefault="00F70D9B" w:rsidP="00F70D9B">
      <w:pPr>
        <w:pStyle w:val="Standard"/>
        <w:rPr>
          <w:bCs/>
        </w:rPr>
      </w:pPr>
      <w:r>
        <w:rPr>
          <w:bCs/>
        </w:rPr>
        <w:tab/>
      </w:r>
      <w:r>
        <w:rPr>
          <w:bCs/>
        </w:rPr>
        <w:tab/>
      </w:r>
      <w:r>
        <w:rPr>
          <w:bCs/>
        </w:rPr>
        <w:tab/>
      </w:r>
      <w:r w:rsidR="003F124B">
        <w:rPr>
          <w:bCs/>
        </w:rPr>
        <w:tab/>
      </w:r>
      <w:r w:rsidR="003F124B">
        <w:rPr>
          <w:bCs/>
        </w:rPr>
        <w:tab/>
      </w:r>
      <w:r w:rsidR="003F124B">
        <w:rPr>
          <w:bCs/>
        </w:rPr>
        <w:tab/>
      </w:r>
      <w:r w:rsidR="003F124B">
        <w:rPr>
          <w:bCs/>
        </w:rPr>
        <w:tab/>
      </w:r>
      <w:r>
        <w:rPr>
          <w:bCs/>
        </w:rPr>
        <w:t>Executive session called</w:t>
      </w:r>
      <w:r w:rsidR="00D67FEA">
        <w:rPr>
          <w:bCs/>
        </w:rPr>
        <w:t xml:space="preserve"> by JB</w:t>
      </w:r>
      <w:r>
        <w:rPr>
          <w:bCs/>
        </w:rPr>
        <w:t xml:space="preserve">:   </w:t>
      </w:r>
      <w:r w:rsidR="006A4886">
        <w:rPr>
          <w:bCs/>
        </w:rPr>
        <w:t>8:46pm</w:t>
      </w:r>
      <w:r>
        <w:rPr>
          <w:bCs/>
        </w:rPr>
        <w:t xml:space="preserve"> - 8:58pm</w:t>
      </w:r>
      <w:r w:rsidR="003F124B">
        <w:rPr>
          <w:bCs/>
        </w:rPr>
        <w:t xml:space="preserve">  </w:t>
      </w:r>
    </w:p>
    <w:p w14:paraId="0B7B084C" w14:textId="1FB90797" w:rsidR="00F70D9B" w:rsidRDefault="003F124B" w:rsidP="00D67FEA">
      <w:pPr>
        <w:pStyle w:val="Standard"/>
        <w:ind w:left="7920" w:firstLine="720"/>
        <w:rPr>
          <w:bCs/>
        </w:rPr>
      </w:pPr>
      <w:r w:rsidRPr="00D67FEA">
        <w:rPr>
          <w:bCs/>
          <w:i/>
          <w:iCs/>
        </w:rPr>
        <w:t>no decisions were made</w:t>
      </w:r>
      <w:r>
        <w:rPr>
          <w:bCs/>
        </w:rPr>
        <w:t>.</w:t>
      </w:r>
    </w:p>
    <w:p w14:paraId="65801705" w14:textId="77777777" w:rsidR="00F70D9B" w:rsidRDefault="00F70D9B" w:rsidP="00F70D9B">
      <w:pPr>
        <w:pStyle w:val="Standard"/>
        <w:rPr>
          <w:bCs/>
        </w:rPr>
      </w:pPr>
    </w:p>
    <w:p w14:paraId="44D74B96" w14:textId="7EE7E400" w:rsidR="00AC29C9" w:rsidRDefault="00BE6D7C" w:rsidP="00A97389">
      <w:pPr>
        <w:pStyle w:val="Standard"/>
      </w:pPr>
      <w:r w:rsidRPr="008D737B">
        <w:rPr>
          <w:b/>
        </w:rPr>
        <w:t>ADMINISTRATIVE ACTION:</w:t>
      </w:r>
      <w:r w:rsidRPr="008D737B">
        <w:t xml:space="preserve"> </w:t>
      </w:r>
      <w:r w:rsidR="00A97389">
        <w:t xml:space="preserve">      </w:t>
      </w:r>
      <w:r w:rsidRPr="008D737B">
        <w:rPr>
          <w:i/>
        </w:rPr>
        <w:t>Bill List for Approval</w:t>
      </w:r>
      <w:r w:rsidRPr="008D737B">
        <w:t>:</w:t>
      </w:r>
      <w:r>
        <w:t xml:space="preserve"> </w:t>
      </w:r>
      <w:proofErr w:type="gramStart"/>
      <w:r w:rsidR="00F70D9B">
        <w:t>CB,JF</w:t>
      </w:r>
      <w:proofErr w:type="gramEnd"/>
      <w:r w:rsidR="00F70D9B">
        <w:t>,FO</w:t>
      </w:r>
      <w:r>
        <w:tab/>
      </w:r>
      <w:r>
        <w:tab/>
      </w:r>
      <w:r>
        <w:tab/>
      </w:r>
      <w:r>
        <w:tab/>
      </w:r>
      <w:r>
        <w:tab/>
      </w:r>
      <w:r>
        <w:tab/>
      </w:r>
      <w:r>
        <w:tab/>
      </w:r>
      <w:r w:rsidR="00030DBF">
        <w:tab/>
      </w:r>
      <w:r w:rsidR="00030DBF">
        <w:tab/>
      </w:r>
      <w:r w:rsidR="00A97389">
        <w:t xml:space="preserve">     </w:t>
      </w:r>
      <w:r w:rsidR="00A97389">
        <w:tab/>
      </w:r>
      <w:r w:rsidR="00A97389">
        <w:tab/>
      </w:r>
      <w:r w:rsidR="00A97389">
        <w:tab/>
      </w:r>
      <w:r w:rsidR="003F124B">
        <w:tab/>
      </w:r>
      <w:r w:rsidR="003F124B">
        <w:tab/>
      </w:r>
      <w:r w:rsidR="003F124B">
        <w:tab/>
      </w:r>
      <w:r w:rsidR="003F124B">
        <w:tab/>
      </w:r>
      <w:r>
        <w:rPr>
          <w:i/>
        </w:rPr>
        <w:t>T</w:t>
      </w:r>
      <w:r w:rsidRPr="008D737B">
        <w:rPr>
          <w:i/>
        </w:rPr>
        <w:t>reasurer’s Report</w:t>
      </w:r>
      <w:r w:rsidRPr="008D737B">
        <w:t xml:space="preserve">: </w:t>
      </w:r>
      <w:r w:rsidR="00030DBF">
        <w:t>CB,JF,FO</w:t>
      </w:r>
    </w:p>
    <w:p w14:paraId="23A95F99" w14:textId="777D7DA5" w:rsidR="00BE6D7C" w:rsidRDefault="00AC29C9" w:rsidP="00937980">
      <w:pPr>
        <w:pStyle w:val="Standard"/>
        <w:rPr>
          <w:b/>
        </w:rPr>
      </w:pPr>
      <w:r>
        <w:tab/>
      </w:r>
      <w:r>
        <w:tab/>
      </w:r>
      <w:r>
        <w:tab/>
      </w:r>
      <w:r>
        <w:tab/>
      </w:r>
      <w:r w:rsidR="00995EFB">
        <w:tab/>
      </w:r>
      <w:r w:rsidR="00995EFB">
        <w:tab/>
      </w:r>
      <w:r w:rsidR="00995EFB">
        <w:tab/>
      </w:r>
      <w:r w:rsidR="00995EFB">
        <w:tab/>
      </w:r>
    </w:p>
    <w:p w14:paraId="6F2A73DC" w14:textId="77777777" w:rsidR="00BE6D7C" w:rsidRDefault="00BE6D7C" w:rsidP="00937980">
      <w:pPr>
        <w:pStyle w:val="Standard"/>
        <w:rPr>
          <w:b/>
        </w:rPr>
      </w:pPr>
      <w:r>
        <w:rPr>
          <w:b/>
        </w:rPr>
        <w:t>NO REPORTS</w:t>
      </w:r>
    </w:p>
    <w:p w14:paraId="6F14E274" w14:textId="54C88F2D" w:rsidR="00D1099A" w:rsidRDefault="004232B1" w:rsidP="00BE6D7C">
      <w:pPr>
        <w:pStyle w:val="Standard"/>
        <w:ind w:firstLine="720"/>
        <w:rPr>
          <w:bCs/>
        </w:rPr>
      </w:pPr>
      <w:r>
        <w:rPr>
          <w:b/>
          <w:bCs/>
        </w:rPr>
        <w:t>P</w:t>
      </w:r>
      <w:r w:rsidRPr="0019293D">
        <w:rPr>
          <w:b/>
          <w:bCs/>
        </w:rPr>
        <w:t>LANNING COMMISSION:</w:t>
      </w:r>
      <w:r>
        <w:t xml:space="preserve"> </w:t>
      </w:r>
      <w:r w:rsidR="00BE6D7C">
        <w:t xml:space="preserve">no report  </w:t>
      </w:r>
      <w:r w:rsidR="00D1099A">
        <w:rPr>
          <w:bCs/>
        </w:rPr>
        <w:t xml:space="preserve"> </w:t>
      </w:r>
    </w:p>
    <w:p w14:paraId="604FF64A" w14:textId="3DE5FD65" w:rsidR="00FF2AA1" w:rsidRPr="00BE6D7C" w:rsidRDefault="0035453A" w:rsidP="00BE6D7C">
      <w:pPr>
        <w:pStyle w:val="Standard"/>
        <w:ind w:firstLine="720"/>
      </w:pPr>
      <w:r w:rsidRPr="008D737B">
        <w:rPr>
          <w:b/>
        </w:rPr>
        <w:t>NEW</w:t>
      </w:r>
      <w:r w:rsidR="005258FE">
        <w:rPr>
          <w:b/>
        </w:rPr>
        <w:t>/</w:t>
      </w:r>
      <w:r w:rsidRPr="008D737B">
        <w:rPr>
          <w:b/>
          <w:bCs/>
        </w:rPr>
        <w:t>OLD BUSINESS:</w:t>
      </w:r>
      <w:r w:rsidR="005258FE">
        <w:rPr>
          <w:b/>
          <w:bCs/>
        </w:rPr>
        <w:t xml:space="preserve"> </w:t>
      </w:r>
      <w:r w:rsidR="00BE6D7C">
        <w:t>none</w:t>
      </w:r>
    </w:p>
    <w:p w14:paraId="075537FD" w14:textId="77777777" w:rsidR="00F70D9B" w:rsidRDefault="00F70D9B" w:rsidP="00BE6D7C">
      <w:pPr>
        <w:pStyle w:val="Standard"/>
        <w:ind w:firstLine="720"/>
      </w:pPr>
    </w:p>
    <w:p w14:paraId="780BC118" w14:textId="44298161" w:rsidR="00484002" w:rsidRDefault="002A7C53" w:rsidP="00BE6D7C">
      <w:pPr>
        <w:pStyle w:val="Standard"/>
        <w:ind w:firstLine="720"/>
      </w:pPr>
      <w:r>
        <w:tab/>
      </w:r>
      <w:r>
        <w:tab/>
      </w:r>
    </w:p>
    <w:p w14:paraId="4435D006" w14:textId="702E8822" w:rsidR="002A7C53" w:rsidRDefault="002A7C53" w:rsidP="002A7C53">
      <w:pPr>
        <w:pStyle w:val="Standard"/>
      </w:pPr>
      <w:r w:rsidRPr="008D737B">
        <w:rPr>
          <w:b/>
        </w:rPr>
        <w:t xml:space="preserve">ADJOURNMENT: </w:t>
      </w:r>
      <w:r w:rsidR="00F70D9B">
        <w:t>9:07</w:t>
      </w:r>
      <w:r>
        <w:t>pm</w:t>
      </w:r>
    </w:p>
    <w:p w14:paraId="194CA35F" w14:textId="77777777" w:rsidR="00B71581" w:rsidRDefault="00B71581">
      <w:pPr>
        <w:pStyle w:val="Standard"/>
      </w:pPr>
    </w:p>
    <w:p w14:paraId="74FAD748" w14:textId="3F28201C" w:rsidR="009751D8" w:rsidRPr="008D737B" w:rsidRDefault="0031760E">
      <w:pPr>
        <w:pStyle w:val="Standard"/>
      </w:pPr>
      <w:r w:rsidRPr="008D737B">
        <w:t>Respectfully Submitted,</w:t>
      </w:r>
      <w:r w:rsidRPr="008D737B">
        <w:tab/>
      </w:r>
      <w:r w:rsidRPr="008D737B">
        <w:tab/>
      </w:r>
      <w:r w:rsidRPr="008D737B">
        <w:tab/>
      </w:r>
      <w:r w:rsidR="00B5114A">
        <w:tab/>
      </w:r>
      <w:r w:rsidRPr="008D737B">
        <w:t>Inco</w:t>
      </w:r>
      <w:r w:rsidR="00B5114A">
        <w:t>me ACNB Checking:</w:t>
      </w:r>
      <w:r w:rsidR="00B5114A">
        <w:tab/>
        <w:t xml:space="preserve">            </w:t>
      </w:r>
      <w:r w:rsidR="0073042F">
        <w:t xml:space="preserve">  </w:t>
      </w:r>
      <w:r w:rsidR="00415F14">
        <w:t xml:space="preserve">  </w:t>
      </w:r>
      <w:r w:rsidR="004F2906">
        <w:t xml:space="preserve">  </w:t>
      </w:r>
      <w:r w:rsidR="00B503C6">
        <w:t xml:space="preserve">  </w:t>
      </w:r>
      <w:r w:rsidR="00C6257A">
        <w:t xml:space="preserve">  </w:t>
      </w:r>
      <w:r w:rsidR="00124E23">
        <w:t xml:space="preserve">  </w:t>
      </w:r>
      <w:r w:rsidR="009934E0">
        <w:t xml:space="preserve"> </w:t>
      </w:r>
      <w:r w:rsidR="00AC29C9">
        <w:t xml:space="preserve">  </w:t>
      </w:r>
      <w:r w:rsidR="00A97389">
        <w:t xml:space="preserve">   </w:t>
      </w:r>
      <w:r w:rsidRPr="008D737B">
        <w:t>$</w:t>
      </w:r>
      <w:r w:rsidR="00A97389">
        <w:t>180.87</w:t>
      </w:r>
    </w:p>
    <w:p w14:paraId="5621DFAA" w14:textId="7C9F4384" w:rsidR="009751D8" w:rsidRPr="008D737B" w:rsidRDefault="0031760E">
      <w:pPr>
        <w:pStyle w:val="Standard"/>
      </w:pPr>
      <w:r w:rsidRPr="008D737B">
        <w:tab/>
        <w:t xml:space="preserve">  </w:t>
      </w:r>
      <w:r w:rsidRPr="008D737B">
        <w:tab/>
      </w:r>
      <w:r w:rsidRPr="008D737B">
        <w:tab/>
      </w:r>
      <w:r w:rsidRPr="008D737B">
        <w:tab/>
      </w:r>
      <w:r w:rsidRPr="008D737B">
        <w:tab/>
      </w:r>
      <w:r w:rsidRPr="008D737B">
        <w:tab/>
      </w:r>
      <w:r w:rsidRPr="008D737B">
        <w:tab/>
        <w:t xml:space="preserve">Income Money Market: </w:t>
      </w:r>
      <w:r w:rsidRPr="008D737B">
        <w:tab/>
        <w:t xml:space="preserve">          </w:t>
      </w:r>
      <w:r w:rsidR="00B5114A">
        <w:t xml:space="preserve">  </w:t>
      </w:r>
      <w:r w:rsidR="00415F14">
        <w:t xml:space="preserve">  </w:t>
      </w:r>
      <w:r w:rsidR="004F2906">
        <w:t xml:space="preserve">  </w:t>
      </w:r>
      <w:r w:rsidR="00ED361C">
        <w:t xml:space="preserve">  </w:t>
      </w:r>
      <w:r w:rsidR="006C7B9D">
        <w:t xml:space="preserve">    </w:t>
      </w:r>
      <w:r w:rsidR="00124E23">
        <w:t xml:space="preserve">  </w:t>
      </w:r>
      <w:r w:rsidR="00571AC4">
        <w:t xml:space="preserve"> </w:t>
      </w:r>
      <w:r w:rsidR="00A97389">
        <w:t>$26,295.84</w:t>
      </w:r>
    </w:p>
    <w:p w14:paraId="6C8E55FF" w14:textId="4A3E430C" w:rsidR="009751D8" w:rsidRPr="008D737B" w:rsidRDefault="0031760E">
      <w:pPr>
        <w:pStyle w:val="Standard"/>
      </w:pPr>
      <w:r w:rsidRPr="008D737B">
        <w:tab/>
      </w:r>
      <w:r w:rsidRPr="008D737B">
        <w:tab/>
      </w:r>
      <w:r w:rsidRPr="008D737B">
        <w:tab/>
      </w:r>
      <w:r w:rsidRPr="008D737B">
        <w:tab/>
      </w:r>
      <w:r w:rsidRPr="008D737B">
        <w:tab/>
      </w:r>
      <w:r w:rsidRPr="008D737B">
        <w:tab/>
      </w:r>
      <w:r w:rsidRPr="008D737B">
        <w:tab/>
        <w:t xml:space="preserve">Payroll Expenses:    </w:t>
      </w:r>
      <w:r w:rsidRPr="008D737B">
        <w:tab/>
        <w:t xml:space="preserve">           </w:t>
      </w:r>
      <w:r w:rsidR="000A0013">
        <w:tab/>
      </w:r>
      <w:r w:rsidR="000A0013">
        <w:tab/>
      </w:r>
      <w:r w:rsidR="00B5114A">
        <w:t xml:space="preserve">  </w:t>
      </w:r>
      <w:r w:rsidR="00312274">
        <w:t xml:space="preserve">  </w:t>
      </w:r>
      <w:r w:rsidR="004F2906">
        <w:t xml:space="preserve">  </w:t>
      </w:r>
      <w:r w:rsidR="00ED361C">
        <w:t xml:space="preserve">  </w:t>
      </w:r>
      <w:r w:rsidR="000358AE">
        <w:t xml:space="preserve">    </w:t>
      </w:r>
      <w:r w:rsidR="009934E0">
        <w:t xml:space="preserve"> </w:t>
      </w:r>
      <w:r w:rsidR="00571AC4">
        <w:t xml:space="preserve"> </w:t>
      </w:r>
      <w:r w:rsidR="00840032">
        <w:t xml:space="preserve"> </w:t>
      </w:r>
      <w:r w:rsidR="00B50D3C">
        <w:t>$</w:t>
      </w:r>
      <w:r w:rsidR="00A97389">
        <w:t>4,563.56</w:t>
      </w:r>
    </w:p>
    <w:p w14:paraId="39C25E7C" w14:textId="68C938C1" w:rsidR="000358AE" w:rsidRDefault="0031760E">
      <w:pPr>
        <w:pStyle w:val="Standard"/>
      </w:pPr>
      <w:r w:rsidRPr="008D737B">
        <w:t xml:space="preserve">Brandi L. Lay, Secretary        </w:t>
      </w:r>
      <w:r w:rsidRPr="008D737B">
        <w:tab/>
      </w:r>
      <w:r w:rsidRPr="008D737B">
        <w:tab/>
      </w:r>
      <w:r w:rsidR="00B5114A">
        <w:tab/>
      </w:r>
      <w:r w:rsidR="00B5114A">
        <w:tab/>
      </w:r>
      <w:r w:rsidRPr="008D737B">
        <w:t>General Expenses:</w:t>
      </w:r>
      <w:r w:rsidRPr="008D737B">
        <w:tab/>
        <w:t xml:space="preserve">           </w:t>
      </w:r>
      <w:r w:rsidR="00B5114A">
        <w:tab/>
      </w:r>
      <w:r w:rsidR="00B5114A">
        <w:tab/>
      </w:r>
      <w:r w:rsidR="000B29A0">
        <w:t xml:space="preserve">  </w:t>
      </w:r>
      <w:r w:rsidR="00C27DAB">
        <w:t xml:space="preserve"> </w:t>
      </w:r>
      <w:r w:rsidR="005D3271">
        <w:t xml:space="preserve">   </w:t>
      </w:r>
      <w:r w:rsidR="00124E23">
        <w:t xml:space="preserve">    </w:t>
      </w:r>
      <w:r w:rsidR="009934E0">
        <w:t xml:space="preserve"> </w:t>
      </w:r>
      <w:r w:rsidR="00484002">
        <w:t xml:space="preserve"> </w:t>
      </w:r>
      <w:r w:rsidR="004A6B32">
        <w:t xml:space="preserve"> </w:t>
      </w:r>
      <w:r w:rsidR="003D4C1F">
        <w:t>$</w:t>
      </w:r>
      <w:r w:rsidR="00A97389">
        <w:t>20,018.50</w:t>
      </w:r>
    </w:p>
    <w:sectPr w:rsidR="000358AE">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DD83" w14:textId="77777777" w:rsidR="00E81BA2" w:rsidRDefault="00E81BA2">
      <w:r>
        <w:separator/>
      </w:r>
    </w:p>
  </w:endnote>
  <w:endnote w:type="continuationSeparator" w:id="0">
    <w:p w14:paraId="395A87BA" w14:textId="77777777" w:rsidR="00E81BA2" w:rsidRDefault="00E8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55B3" w14:textId="77777777" w:rsidR="00E81BA2" w:rsidRDefault="00E81BA2">
      <w:r>
        <w:rPr>
          <w:color w:val="000000"/>
        </w:rPr>
        <w:separator/>
      </w:r>
    </w:p>
  </w:footnote>
  <w:footnote w:type="continuationSeparator" w:id="0">
    <w:p w14:paraId="2365874E" w14:textId="77777777" w:rsidR="00E81BA2" w:rsidRDefault="00E8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22B4"/>
    <w:multiLevelType w:val="multilevel"/>
    <w:tmpl w:val="189EE984"/>
    <w:styleLink w:val="WWNum1"/>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0994CEE"/>
    <w:multiLevelType w:val="hybridMultilevel"/>
    <w:tmpl w:val="1B7C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41A99"/>
    <w:multiLevelType w:val="hybridMultilevel"/>
    <w:tmpl w:val="18E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D8"/>
    <w:rsid w:val="00001750"/>
    <w:rsid w:val="000021B0"/>
    <w:rsid w:val="000024E0"/>
    <w:rsid w:val="000115E0"/>
    <w:rsid w:val="00012217"/>
    <w:rsid w:val="00025E9B"/>
    <w:rsid w:val="0002713D"/>
    <w:rsid w:val="00027DBB"/>
    <w:rsid w:val="000306B2"/>
    <w:rsid w:val="00030DBF"/>
    <w:rsid w:val="00032772"/>
    <w:rsid w:val="000358AE"/>
    <w:rsid w:val="00036A92"/>
    <w:rsid w:val="00037AD1"/>
    <w:rsid w:val="00037C48"/>
    <w:rsid w:val="00040456"/>
    <w:rsid w:val="000524FE"/>
    <w:rsid w:val="00054DB8"/>
    <w:rsid w:val="00055060"/>
    <w:rsid w:val="000623C0"/>
    <w:rsid w:val="000663CC"/>
    <w:rsid w:val="00066988"/>
    <w:rsid w:val="000724F9"/>
    <w:rsid w:val="00072BE3"/>
    <w:rsid w:val="0008047A"/>
    <w:rsid w:val="00085AC6"/>
    <w:rsid w:val="00086C7C"/>
    <w:rsid w:val="00086E70"/>
    <w:rsid w:val="00087BA5"/>
    <w:rsid w:val="00087E70"/>
    <w:rsid w:val="0009085B"/>
    <w:rsid w:val="00094081"/>
    <w:rsid w:val="00096AA5"/>
    <w:rsid w:val="000970D0"/>
    <w:rsid w:val="000970F2"/>
    <w:rsid w:val="000A0013"/>
    <w:rsid w:val="000A12C8"/>
    <w:rsid w:val="000A4C7B"/>
    <w:rsid w:val="000A719F"/>
    <w:rsid w:val="000B1C5A"/>
    <w:rsid w:val="000B29A0"/>
    <w:rsid w:val="000B4586"/>
    <w:rsid w:val="000B67BD"/>
    <w:rsid w:val="000B7586"/>
    <w:rsid w:val="000D0B2E"/>
    <w:rsid w:val="000D1F5F"/>
    <w:rsid w:val="000E0077"/>
    <w:rsid w:val="000E2E32"/>
    <w:rsid w:val="000E6A73"/>
    <w:rsid w:val="000E78FF"/>
    <w:rsid w:val="000F2CCC"/>
    <w:rsid w:val="000F32D9"/>
    <w:rsid w:val="000F75C1"/>
    <w:rsid w:val="000F7F5B"/>
    <w:rsid w:val="00101D0F"/>
    <w:rsid w:val="00113DB9"/>
    <w:rsid w:val="00116034"/>
    <w:rsid w:val="001171F8"/>
    <w:rsid w:val="00120A75"/>
    <w:rsid w:val="00121458"/>
    <w:rsid w:val="00124933"/>
    <w:rsid w:val="00124E23"/>
    <w:rsid w:val="00134554"/>
    <w:rsid w:val="00136275"/>
    <w:rsid w:val="001413CD"/>
    <w:rsid w:val="00145EB8"/>
    <w:rsid w:val="001475A6"/>
    <w:rsid w:val="00150057"/>
    <w:rsid w:val="00151E7D"/>
    <w:rsid w:val="00153891"/>
    <w:rsid w:val="00154F02"/>
    <w:rsid w:val="00160B93"/>
    <w:rsid w:val="00164A76"/>
    <w:rsid w:val="00165370"/>
    <w:rsid w:val="00172659"/>
    <w:rsid w:val="00174145"/>
    <w:rsid w:val="00175BB6"/>
    <w:rsid w:val="00182141"/>
    <w:rsid w:val="00182EA3"/>
    <w:rsid w:val="001844FB"/>
    <w:rsid w:val="00185F76"/>
    <w:rsid w:val="00190E03"/>
    <w:rsid w:val="0019293D"/>
    <w:rsid w:val="00193202"/>
    <w:rsid w:val="00195412"/>
    <w:rsid w:val="0019718C"/>
    <w:rsid w:val="001A123A"/>
    <w:rsid w:val="001A2963"/>
    <w:rsid w:val="001A2CBE"/>
    <w:rsid w:val="001A41DF"/>
    <w:rsid w:val="001A6476"/>
    <w:rsid w:val="001A74F3"/>
    <w:rsid w:val="001B0572"/>
    <w:rsid w:val="001B196C"/>
    <w:rsid w:val="001B25B7"/>
    <w:rsid w:val="001B5F96"/>
    <w:rsid w:val="001D2674"/>
    <w:rsid w:val="001D7A78"/>
    <w:rsid w:val="001E052B"/>
    <w:rsid w:val="001E3955"/>
    <w:rsid w:val="001E50D7"/>
    <w:rsid w:val="001F0EAE"/>
    <w:rsid w:val="001F365D"/>
    <w:rsid w:val="001F62A8"/>
    <w:rsid w:val="001F70EE"/>
    <w:rsid w:val="001F7F66"/>
    <w:rsid w:val="00203482"/>
    <w:rsid w:val="0020749A"/>
    <w:rsid w:val="00211709"/>
    <w:rsid w:val="002122C1"/>
    <w:rsid w:val="002131E4"/>
    <w:rsid w:val="00221966"/>
    <w:rsid w:val="00225FD1"/>
    <w:rsid w:val="00227CC4"/>
    <w:rsid w:val="00235DCF"/>
    <w:rsid w:val="00240379"/>
    <w:rsid w:val="0024423B"/>
    <w:rsid w:val="00246F34"/>
    <w:rsid w:val="00247033"/>
    <w:rsid w:val="002502B8"/>
    <w:rsid w:val="00251B2A"/>
    <w:rsid w:val="002543D3"/>
    <w:rsid w:val="00257664"/>
    <w:rsid w:val="00260B41"/>
    <w:rsid w:val="00261D22"/>
    <w:rsid w:val="00270DD7"/>
    <w:rsid w:val="00272794"/>
    <w:rsid w:val="00280777"/>
    <w:rsid w:val="00283B80"/>
    <w:rsid w:val="002842B2"/>
    <w:rsid w:val="00292686"/>
    <w:rsid w:val="0029446D"/>
    <w:rsid w:val="002A2FD4"/>
    <w:rsid w:val="002A7C53"/>
    <w:rsid w:val="002B778E"/>
    <w:rsid w:val="002D1401"/>
    <w:rsid w:val="002D43C8"/>
    <w:rsid w:val="002D684D"/>
    <w:rsid w:val="002D76D7"/>
    <w:rsid w:val="002D7A38"/>
    <w:rsid w:val="002E0C49"/>
    <w:rsid w:val="002E470E"/>
    <w:rsid w:val="002E5445"/>
    <w:rsid w:val="002E5C98"/>
    <w:rsid w:val="002E5F7B"/>
    <w:rsid w:val="002E69B5"/>
    <w:rsid w:val="002F180E"/>
    <w:rsid w:val="002F5120"/>
    <w:rsid w:val="002F556F"/>
    <w:rsid w:val="00301883"/>
    <w:rsid w:val="00303FBC"/>
    <w:rsid w:val="00304252"/>
    <w:rsid w:val="00305EEC"/>
    <w:rsid w:val="00312274"/>
    <w:rsid w:val="0031432B"/>
    <w:rsid w:val="00316CEE"/>
    <w:rsid w:val="0031760E"/>
    <w:rsid w:val="00321E1B"/>
    <w:rsid w:val="00324BC3"/>
    <w:rsid w:val="00331D3E"/>
    <w:rsid w:val="00334180"/>
    <w:rsid w:val="00341252"/>
    <w:rsid w:val="003416EE"/>
    <w:rsid w:val="00345374"/>
    <w:rsid w:val="0034622E"/>
    <w:rsid w:val="0034785E"/>
    <w:rsid w:val="0035453A"/>
    <w:rsid w:val="00357EBC"/>
    <w:rsid w:val="00363629"/>
    <w:rsid w:val="0036551D"/>
    <w:rsid w:val="00371857"/>
    <w:rsid w:val="0038514E"/>
    <w:rsid w:val="00385D16"/>
    <w:rsid w:val="00390387"/>
    <w:rsid w:val="00392822"/>
    <w:rsid w:val="003948D1"/>
    <w:rsid w:val="003A17A5"/>
    <w:rsid w:val="003A62BF"/>
    <w:rsid w:val="003B121E"/>
    <w:rsid w:val="003B3AC6"/>
    <w:rsid w:val="003B4574"/>
    <w:rsid w:val="003B7650"/>
    <w:rsid w:val="003B7A74"/>
    <w:rsid w:val="003C1A25"/>
    <w:rsid w:val="003D4C1F"/>
    <w:rsid w:val="003F124B"/>
    <w:rsid w:val="003F333C"/>
    <w:rsid w:val="004034A6"/>
    <w:rsid w:val="0040407C"/>
    <w:rsid w:val="004058DE"/>
    <w:rsid w:val="00410950"/>
    <w:rsid w:val="00412D2A"/>
    <w:rsid w:val="004154DA"/>
    <w:rsid w:val="00415F14"/>
    <w:rsid w:val="00422C53"/>
    <w:rsid w:val="004232B1"/>
    <w:rsid w:val="0042774C"/>
    <w:rsid w:val="00432184"/>
    <w:rsid w:val="004355D3"/>
    <w:rsid w:val="004500BF"/>
    <w:rsid w:val="0045493D"/>
    <w:rsid w:val="00460AC8"/>
    <w:rsid w:val="00460F59"/>
    <w:rsid w:val="004814A1"/>
    <w:rsid w:val="00484002"/>
    <w:rsid w:val="00484BE8"/>
    <w:rsid w:val="0049761E"/>
    <w:rsid w:val="004A31FE"/>
    <w:rsid w:val="004A41E6"/>
    <w:rsid w:val="004A5C96"/>
    <w:rsid w:val="004A5CFC"/>
    <w:rsid w:val="004A6B32"/>
    <w:rsid w:val="004B0753"/>
    <w:rsid w:val="004B25F9"/>
    <w:rsid w:val="004B33BE"/>
    <w:rsid w:val="004C0AE7"/>
    <w:rsid w:val="004C1403"/>
    <w:rsid w:val="004C2350"/>
    <w:rsid w:val="004C70C0"/>
    <w:rsid w:val="004D7C3F"/>
    <w:rsid w:val="004E0192"/>
    <w:rsid w:val="004F2906"/>
    <w:rsid w:val="004F4521"/>
    <w:rsid w:val="004F5A50"/>
    <w:rsid w:val="00503DF4"/>
    <w:rsid w:val="00514236"/>
    <w:rsid w:val="00516B4B"/>
    <w:rsid w:val="005221AD"/>
    <w:rsid w:val="005258FE"/>
    <w:rsid w:val="00525A99"/>
    <w:rsid w:val="00534801"/>
    <w:rsid w:val="005364BF"/>
    <w:rsid w:val="00536FA5"/>
    <w:rsid w:val="00541BAF"/>
    <w:rsid w:val="00547DD8"/>
    <w:rsid w:val="0055042C"/>
    <w:rsid w:val="005505E6"/>
    <w:rsid w:val="0056385F"/>
    <w:rsid w:val="00570204"/>
    <w:rsid w:val="00571AC4"/>
    <w:rsid w:val="005726B7"/>
    <w:rsid w:val="00576608"/>
    <w:rsid w:val="005768AE"/>
    <w:rsid w:val="0058018C"/>
    <w:rsid w:val="00581F78"/>
    <w:rsid w:val="0058407E"/>
    <w:rsid w:val="00584717"/>
    <w:rsid w:val="005875D6"/>
    <w:rsid w:val="005A039B"/>
    <w:rsid w:val="005A04A5"/>
    <w:rsid w:val="005A658E"/>
    <w:rsid w:val="005B01F8"/>
    <w:rsid w:val="005B0D0D"/>
    <w:rsid w:val="005B0FEF"/>
    <w:rsid w:val="005B130A"/>
    <w:rsid w:val="005B673C"/>
    <w:rsid w:val="005C1C25"/>
    <w:rsid w:val="005C528F"/>
    <w:rsid w:val="005D3271"/>
    <w:rsid w:val="005D5434"/>
    <w:rsid w:val="005E23A4"/>
    <w:rsid w:val="005E2FD7"/>
    <w:rsid w:val="005E3DD0"/>
    <w:rsid w:val="005F401C"/>
    <w:rsid w:val="005F43AB"/>
    <w:rsid w:val="006012C4"/>
    <w:rsid w:val="00604A60"/>
    <w:rsid w:val="006067DF"/>
    <w:rsid w:val="00617A4A"/>
    <w:rsid w:val="00622A43"/>
    <w:rsid w:val="00622A64"/>
    <w:rsid w:val="00625C39"/>
    <w:rsid w:val="00630545"/>
    <w:rsid w:val="00636F8F"/>
    <w:rsid w:val="00637865"/>
    <w:rsid w:val="006405BF"/>
    <w:rsid w:val="00647EAE"/>
    <w:rsid w:val="00652D08"/>
    <w:rsid w:val="00654E15"/>
    <w:rsid w:val="00656B25"/>
    <w:rsid w:val="006814AD"/>
    <w:rsid w:val="006814D4"/>
    <w:rsid w:val="00684042"/>
    <w:rsid w:val="006850E2"/>
    <w:rsid w:val="0068725B"/>
    <w:rsid w:val="00694225"/>
    <w:rsid w:val="00695052"/>
    <w:rsid w:val="006A2E53"/>
    <w:rsid w:val="006A4886"/>
    <w:rsid w:val="006A4BC6"/>
    <w:rsid w:val="006A53FC"/>
    <w:rsid w:val="006A5D57"/>
    <w:rsid w:val="006A5DB9"/>
    <w:rsid w:val="006A6976"/>
    <w:rsid w:val="006B2F65"/>
    <w:rsid w:val="006B57D2"/>
    <w:rsid w:val="006C22CA"/>
    <w:rsid w:val="006C2E96"/>
    <w:rsid w:val="006C7B9D"/>
    <w:rsid w:val="006D4BFB"/>
    <w:rsid w:val="006D7F2E"/>
    <w:rsid w:val="006E3DA9"/>
    <w:rsid w:val="006E4042"/>
    <w:rsid w:val="006F4D98"/>
    <w:rsid w:val="006F51F5"/>
    <w:rsid w:val="007034EA"/>
    <w:rsid w:val="00704255"/>
    <w:rsid w:val="007057EF"/>
    <w:rsid w:val="00705EF7"/>
    <w:rsid w:val="00712476"/>
    <w:rsid w:val="007147CF"/>
    <w:rsid w:val="00716ACF"/>
    <w:rsid w:val="00717FF7"/>
    <w:rsid w:val="007246C0"/>
    <w:rsid w:val="0072544A"/>
    <w:rsid w:val="0073042F"/>
    <w:rsid w:val="007351AC"/>
    <w:rsid w:val="00737BAD"/>
    <w:rsid w:val="00737F41"/>
    <w:rsid w:val="0074313C"/>
    <w:rsid w:val="0075152D"/>
    <w:rsid w:val="00756DB6"/>
    <w:rsid w:val="007634F5"/>
    <w:rsid w:val="0076520D"/>
    <w:rsid w:val="007672BB"/>
    <w:rsid w:val="007703C6"/>
    <w:rsid w:val="00771F29"/>
    <w:rsid w:val="00772BCF"/>
    <w:rsid w:val="00775DCD"/>
    <w:rsid w:val="007845A8"/>
    <w:rsid w:val="00784A1E"/>
    <w:rsid w:val="00786C55"/>
    <w:rsid w:val="00795183"/>
    <w:rsid w:val="007A04AF"/>
    <w:rsid w:val="007A2A12"/>
    <w:rsid w:val="007A44CF"/>
    <w:rsid w:val="007A6D12"/>
    <w:rsid w:val="007B283C"/>
    <w:rsid w:val="007B7D24"/>
    <w:rsid w:val="007D43D3"/>
    <w:rsid w:val="007D4DEF"/>
    <w:rsid w:val="007D50D3"/>
    <w:rsid w:val="007D657B"/>
    <w:rsid w:val="007E27F9"/>
    <w:rsid w:val="007E3AD2"/>
    <w:rsid w:val="007E5DE8"/>
    <w:rsid w:val="007F206E"/>
    <w:rsid w:val="00801B5A"/>
    <w:rsid w:val="008034AC"/>
    <w:rsid w:val="00803AA0"/>
    <w:rsid w:val="008049EB"/>
    <w:rsid w:val="0080512D"/>
    <w:rsid w:val="0081253D"/>
    <w:rsid w:val="008140AB"/>
    <w:rsid w:val="00814825"/>
    <w:rsid w:val="008163A0"/>
    <w:rsid w:val="00821927"/>
    <w:rsid w:val="00822A66"/>
    <w:rsid w:val="008267CA"/>
    <w:rsid w:val="00830108"/>
    <w:rsid w:val="008321EF"/>
    <w:rsid w:val="00834303"/>
    <w:rsid w:val="00837CB4"/>
    <w:rsid w:val="00840032"/>
    <w:rsid w:val="00855872"/>
    <w:rsid w:val="00862147"/>
    <w:rsid w:val="00867F49"/>
    <w:rsid w:val="0087349A"/>
    <w:rsid w:val="00876A44"/>
    <w:rsid w:val="008859F1"/>
    <w:rsid w:val="0089315C"/>
    <w:rsid w:val="0089610F"/>
    <w:rsid w:val="008962C9"/>
    <w:rsid w:val="0089640E"/>
    <w:rsid w:val="008A3995"/>
    <w:rsid w:val="008A42D3"/>
    <w:rsid w:val="008B0382"/>
    <w:rsid w:val="008B1584"/>
    <w:rsid w:val="008B60C4"/>
    <w:rsid w:val="008C29E2"/>
    <w:rsid w:val="008C5239"/>
    <w:rsid w:val="008D172E"/>
    <w:rsid w:val="008D1EAC"/>
    <w:rsid w:val="008D3A48"/>
    <w:rsid w:val="008D4563"/>
    <w:rsid w:val="008D5FF3"/>
    <w:rsid w:val="008D737B"/>
    <w:rsid w:val="008E38AA"/>
    <w:rsid w:val="008E42C1"/>
    <w:rsid w:val="008E47EF"/>
    <w:rsid w:val="008E59DC"/>
    <w:rsid w:val="008E6FD7"/>
    <w:rsid w:val="008F0307"/>
    <w:rsid w:val="008F52D9"/>
    <w:rsid w:val="008F5300"/>
    <w:rsid w:val="008F647F"/>
    <w:rsid w:val="008F6F64"/>
    <w:rsid w:val="009051E0"/>
    <w:rsid w:val="00906C1E"/>
    <w:rsid w:val="00912870"/>
    <w:rsid w:val="00914B8F"/>
    <w:rsid w:val="009239E3"/>
    <w:rsid w:val="00923FC1"/>
    <w:rsid w:val="0092674A"/>
    <w:rsid w:val="0093115D"/>
    <w:rsid w:val="00937176"/>
    <w:rsid w:val="009377E5"/>
    <w:rsid w:val="00937980"/>
    <w:rsid w:val="00942CCB"/>
    <w:rsid w:val="009534C8"/>
    <w:rsid w:val="00954BA7"/>
    <w:rsid w:val="009575FF"/>
    <w:rsid w:val="0096619E"/>
    <w:rsid w:val="009751D8"/>
    <w:rsid w:val="00977D00"/>
    <w:rsid w:val="00982F29"/>
    <w:rsid w:val="009842F0"/>
    <w:rsid w:val="00985519"/>
    <w:rsid w:val="009904C4"/>
    <w:rsid w:val="0099118E"/>
    <w:rsid w:val="009934E0"/>
    <w:rsid w:val="0099538C"/>
    <w:rsid w:val="00995EFB"/>
    <w:rsid w:val="00996DB7"/>
    <w:rsid w:val="009A2A10"/>
    <w:rsid w:val="009B0CEB"/>
    <w:rsid w:val="009B580B"/>
    <w:rsid w:val="009B6EC6"/>
    <w:rsid w:val="009C2BD3"/>
    <w:rsid w:val="009C40EC"/>
    <w:rsid w:val="009C4636"/>
    <w:rsid w:val="009D19F0"/>
    <w:rsid w:val="009F2C59"/>
    <w:rsid w:val="00A018A6"/>
    <w:rsid w:val="00A030DE"/>
    <w:rsid w:val="00A03988"/>
    <w:rsid w:val="00A05359"/>
    <w:rsid w:val="00A10168"/>
    <w:rsid w:val="00A17005"/>
    <w:rsid w:val="00A205CC"/>
    <w:rsid w:val="00A207A5"/>
    <w:rsid w:val="00A223BE"/>
    <w:rsid w:val="00A2268E"/>
    <w:rsid w:val="00A226C7"/>
    <w:rsid w:val="00A31F8B"/>
    <w:rsid w:val="00A35957"/>
    <w:rsid w:val="00A378A4"/>
    <w:rsid w:val="00A44F92"/>
    <w:rsid w:val="00A60290"/>
    <w:rsid w:val="00A61D7C"/>
    <w:rsid w:val="00A654E8"/>
    <w:rsid w:val="00A74126"/>
    <w:rsid w:val="00A74B7C"/>
    <w:rsid w:val="00A76B1E"/>
    <w:rsid w:val="00A838BF"/>
    <w:rsid w:val="00A84CF9"/>
    <w:rsid w:val="00A8548E"/>
    <w:rsid w:val="00A87457"/>
    <w:rsid w:val="00A879F8"/>
    <w:rsid w:val="00A87D93"/>
    <w:rsid w:val="00A901EF"/>
    <w:rsid w:val="00A92642"/>
    <w:rsid w:val="00A93DC3"/>
    <w:rsid w:val="00A95E3C"/>
    <w:rsid w:val="00A97389"/>
    <w:rsid w:val="00AA5D2A"/>
    <w:rsid w:val="00AA74B9"/>
    <w:rsid w:val="00AB2D94"/>
    <w:rsid w:val="00AC29C9"/>
    <w:rsid w:val="00AC35D3"/>
    <w:rsid w:val="00AC7E1C"/>
    <w:rsid w:val="00AD0C25"/>
    <w:rsid w:val="00AD679C"/>
    <w:rsid w:val="00AD6C79"/>
    <w:rsid w:val="00AE1C80"/>
    <w:rsid w:val="00AE464B"/>
    <w:rsid w:val="00AE4A6A"/>
    <w:rsid w:val="00AE4FC8"/>
    <w:rsid w:val="00AE5CA2"/>
    <w:rsid w:val="00AE5CAC"/>
    <w:rsid w:val="00AE7913"/>
    <w:rsid w:val="00AF06B8"/>
    <w:rsid w:val="00AF24ED"/>
    <w:rsid w:val="00AF4A38"/>
    <w:rsid w:val="00B02E4F"/>
    <w:rsid w:val="00B13175"/>
    <w:rsid w:val="00B226B7"/>
    <w:rsid w:val="00B25790"/>
    <w:rsid w:val="00B327D2"/>
    <w:rsid w:val="00B44D80"/>
    <w:rsid w:val="00B46728"/>
    <w:rsid w:val="00B503C6"/>
    <w:rsid w:val="00B50D3C"/>
    <w:rsid w:val="00B5114A"/>
    <w:rsid w:val="00B71581"/>
    <w:rsid w:val="00B719B6"/>
    <w:rsid w:val="00B73224"/>
    <w:rsid w:val="00B76065"/>
    <w:rsid w:val="00B85ADD"/>
    <w:rsid w:val="00B861D9"/>
    <w:rsid w:val="00B87241"/>
    <w:rsid w:val="00B96E72"/>
    <w:rsid w:val="00BA549D"/>
    <w:rsid w:val="00BB289A"/>
    <w:rsid w:val="00BB729A"/>
    <w:rsid w:val="00BC4A3F"/>
    <w:rsid w:val="00BD0D85"/>
    <w:rsid w:val="00BD758F"/>
    <w:rsid w:val="00BE4618"/>
    <w:rsid w:val="00BE6D7C"/>
    <w:rsid w:val="00BF4536"/>
    <w:rsid w:val="00BF62BB"/>
    <w:rsid w:val="00BF69DE"/>
    <w:rsid w:val="00C02122"/>
    <w:rsid w:val="00C02883"/>
    <w:rsid w:val="00C029B3"/>
    <w:rsid w:val="00C06415"/>
    <w:rsid w:val="00C16905"/>
    <w:rsid w:val="00C21D74"/>
    <w:rsid w:val="00C234D3"/>
    <w:rsid w:val="00C27DAB"/>
    <w:rsid w:val="00C30C20"/>
    <w:rsid w:val="00C3414E"/>
    <w:rsid w:val="00C40270"/>
    <w:rsid w:val="00C41DF8"/>
    <w:rsid w:val="00C45AD2"/>
    <w:rsid w:val="00C474D3"/>
    <w:rsid w:val="00C47FBF"/>
    <w:rsid w:val="00C51DF5"/>
    <w:rsid w:val="00C53103"/>
    <w:rsid w:val="00C55A5F"/>
    <w:rsid w:val="00C567A1"/>
    <w:rsid w:val="00C6028C"/>
    <w:rsid w:val="00C616F0"/>
    <w:rsid w:val="00C6257A"/>
    <w:rsid w:val="00C754CB"/>
    <w:rsid w:val="00C7681B"/>
    <w:rsid w:val="00C82265"/>
    <w:rsid w:val="00C82929"/>
    <w:rsid w:val="00C948C6"/>
    <w:rsid w:val="00CA1395"/>
    <w:rsid w:val="00CA7718"/>
    <w:rsid w:val="00CB3B3A"/>
    <w:rsid w:val="00CB7590"/>
    <w:rsid w:val="00CB7D89"/>
    <w:rsid w:val="00CC5D0E"/>
    <w:rsid w:val="00CC71D3"/>
    <w:rsid w:val="00CD0146"/>
    <w:rsid w:val="00CD0553"/>
    <w:rsid w:val="00CD24F7"/>
    <w:rsid w:val="00CD6DF9"/>
    <w:rsid w:val="00CD7A1B"/>
    <w:rsid w:val="00CE5ABB"/>
    <w:rsid w:val="00CF1B0E"/>
    <w:rsid w:val="00CF3AF9"/>
    <w:rsid w:val="00CF4B71"/>
    <w:rsid w:val="00D001A8"/>
    <w:rsid w:val="00D1099A"/>
    <w:rsid w:val="00D10B83"/>
    <w:rsid w:val="00D1154F"/>
    <w:rsid w:val="00D1419C"/>
    <w:rsid w:val="00D233E6"/>
    <w:rsid w:val="00D23584"/>
    <w:rsid w:val="00D239E1"/>
    <w:rsid w:val="00D24B89"/>
    <w:rsid w:val="00D260B3"/>
    <w:rsid w:val="00D34F9A"/>
    <w:rsid w:val="00D35E34"/>
    <w:rsid w:val="00D37429"/>
    <w:rsid w:val="00D4055C"/>
    <w:rsid w:val="00D422A1"/>
    <w:rsid w:val="00D4308B"/>
    <w:rsid w:val="00D45883"/>
    <w:rsid w:val="00D47E7B"/>
    <w:rsid w:val="00D5199E"/>
    <w:rsid w:val="00D53844"/>
    <w:rsid w:val="00D53B3D"/>
    <w:rsid w:val="00D53DAB"/>
    <w:rsid w:val="00D57E0C"/>
    <w:rsid w:val="00D6713B"/>
    <w:rsid w:val="00D67FEA"/>
    <w:rsid w:val="00D71CF4"/>
    <w:rsid w:val="00D728D5"/>
    <w:rsid w:val="00D752D8"/>
    <w:rsid w:val="00D81C2A"/>
    <w:rsid w:val="00D904D4"/>
    <w:rsid w:val="00D92D39"/>
    <w:rsid w:val="00D95368"/>
    <w:rsid w:val="00DA4270"/>
    <w:rsid w:val="00DB35EF"/>
    <w:rsid w:val="00DB3832"/>
    <w:rsid w:val="00DB607C"/>
    <w:rsid w:val="00DC2CE2"/>
    <w:rsid w:val="00DC6FEE"/>
    <w:rsid w:val="00DC796C"/>
    <w:rsid w:val="00DD2E0D"/>
    <w:rsid w:val="00DE3BF8"/>
    <w:rsid w:val="00DE731C"/>
    <w:rsid w:val="00DF5411"/>
    <w:rsid w:val="00E032B9"/>
    <w:rsid w:val="00E04187"/>
    <w:rsid w:val="00E1009F"/>
    <w:rsid w:val="00E1068B"/>
    <w:rsid w:val="00E13138"/>
    <w:rsid w:val="00E14336"/>
    <w:rsid w:val="00E223D8"/>
    <w:rsid w:val="00E267C6"/>
    <w:rsid w:val="00E35FB2"/>
    <w:rsid w:val="00E41BDA"/>
    <w:rsid w:val="00E52A3C"/>
    <w:rsid w:val="00E52B72"/>
    <w:rsid w:val="00E653C0"/>
    <w:rsid w:val="00E6552D"/>
    <w:rsid w:val="00E65C97"/>
    <w:rsid w:val="00E70D4F"/>
    <w:rsid w:val="00E8155A"/>
    <w:rsid w:val="00E81BA2"/>
    <w:rsid w:val="00E95581"/>
    <w:rsid w:val="00E958F3"/>
    <w:rsid w:val="00E96A81"/>
    <w:rsid w:val="00E97192"/>
    <w:rsid w:val="00EA196C"/>
    <w:rsid w:val="00EA2BB8"/>
    <w:rsid w:val="00EA4F91"/>
    <w:rsid w:val="00EA59D8"/>
    <w:rsid w:val="00EA722E"/>
    <w:rsid w:val="00EA73E8"/>
    <w:rsid w:val="00EB1C34"/>
    <w:rsid w:val="00EB46A1"/>
    <w:rsid w:val="00EB46C8"/>
    <w:rsid w:val="00EB7E67"/>
    <w:rsid w:val="00EC15A0"/>
    <w:rsid w:val="00EC2D06"/>
    <w:rsid w:val="00EC312D"/>
    <w:rsid w:val="00EC66A7"/>
    <w:rsid w:val="00ED0C08"/>
    <w:rsid w:val="00ED361C"/>
    <w:rsid w:val="00ED502C"/>
    <w:rsid w:val="00EE3D37"/>
    <w:rsid w:val="00EE7D7C"/>
    <w:rsid w:val="00EF06A7"/>
    <w:rsid w:val="00F00DC2"/>
    <w:rsid w:val="00F15C06"/>
    <w:rsid w:val="00F30076"/>
    <w:rsid w:val="00F31B1A"/>
    <w:rsid w:val="00F32CE6"/>
    <w:rsid w:val="00F42F5D"/>
    <w:rsid w:val="00F450C3"/>
    <w:rsid w:val="00F455DA"/>
    <w:rsid w:val="00F4639F"/>
    <w:rsid w:val="00F47F9C"/>
    <w:rsid w:val="00F50835"/>
    <w:rsid w:val="00F535E6"/>
    <w:rsid w:val="00F539AC"/>
    <w:rsid w:val="00F70D9B"/>
    <w:rsid w:val="00F72E29"/>
    <w:rsid w:val="00F820E0"/>
    <w:rsid w:val="00F86CB8"/>
    <w:rsid w:val="00F93D93"/>
    <w:rsid w:val="00F97DC2"/>
    <w:rsid w:val="00FA0170"/>
    <w:rsid w:val="00FA2674"/>
    <w:rsid w:val="00FA38F7"/>
    <w:rsid w:val="00FB5867"/>
    <w:rsid w:val="00FC4D50"/>
    <w:rsid w:val="00FC5167"/>
    <w:rsid w:val="00FD0F82"/>
    <w:rsid w:val="00FD1D44"/>
    <w:rsid w:val="00FD2ACD"/>
    <w:rsid w:val="00FD2C76"/>
    <w:rsid w:val="00FD7653"/>
    <w:rsid w:val="00FE1300"/>
    <w:rsid w:val="00FE1995"/>
    <w:rsid w:val="00FE54E5"/>
    <w:rsid w:val="00FE6110"/>
    <w:rsid w:val="00FE7891"/>
    <w:rsid w:val="00FF1DCD"/>
    <w:rsid w:val="00FF1FCC"/>
    <w:rsid w:val="00FF2AA1"/>
    <w:rsid w:val="00FF5503"/>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B40"/>
  <w15:docId w15:val="{CF3C1959-B8F7-470B-8855-4476105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Balloo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style>
  <w:style w:type="character" w:customStyle="1" w:styleId="object">
    <w:name w:val="object"/>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4EB-A63D-4754-938A-B4C500C6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LOWER MIFFLIN TOWNSHIP</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MIFFLIN TOWNSHIP</dc:title>
  <dc:subject/>
  <dc:creator>Brandi Lay</dc:creator>
  <cp:keywords/>
  <dc:description/>
  <cp:lastModifiedBy>Owner</cp:lastModifiedBy>
  <cp:revision>9</cp:revision>
  <cp:lastPrinted>2021-03-25T16:46:00Z</cp:lastPrinted>
  <dcterms:created xsi:type="dcterms:W3CDTF">2021-04-01T16:34:00Z</dcterms:created>
  <dcterms:modified xsi:type="dcterms:W3CDTF">2021-04-27T15:39:00Z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Lower Mifflin Township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