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F372" w14:textId="77777777" w:rsidR="0096690F" w:rsidRPr="0096690F" w:rsidRDefault="0096690F" w:rsidP="0096690F">
      <w:pPr>
        <w:jc w:val="center"/>
        <w:rPr>
          <w:rFonts w:ascii="Courier New" w:hAnsi="Courier New" w:cs="Courier New"/>
          <w:b/>
          <w:sz w:val="100"/>
          <w:szCs w:val="100"/>
        </w:rPr>
      </w:pPr>
      <w:r w:rsidRPr="0096690F">
        <w:rPr>
          <w:rFonts w:ascii="Courier New" w:hAnsi="Courier New" w:cs="Courier New"/>
          <w:b/>
          <w:sz w:val="100"/>
          <w:szCs w:val="100"/>
        </w:rPr>
        <w:t>PUBLIC NOTICE</w:t>
      </w:r>
    </w:p>
    <w:p w14:paraId="049B07A7" w14:textId="77777777" w:rsidR="0096690F" w:rsidRDefault="0096690F" w:rsidP="0096690F">
      <w:pPr>
        <w:rPr>
          <w:rFonts w:ascii="Courier New" w:hAnsi="Courier New" w:cs="Courier New"/>
          <w:sz w:val="60"/>
          <w:szCs w:val="60"/>
        </w:rPr>
      </w:pPr>
    </w:p>
    <w:p w14:paraId="4A813DBA" w14:textId="77777777" w:rsid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</w:p>
    <w:p w14:paraId="5B29F1E9" w14:textId="77777777" w:rsid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</w:p>
    <w:p w14:paraId="398CD96F" w14:textId="77777777" w:rsidR="00844378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  <w:r w:rsidRPr="0096690F">
        <w:rPr>
          <w:rFonts w:ascii="Courier New" w:hAnsi="Courier New" w:cs="Courier New"/>
          <w:sz w:val="60"/>
          <w:szCs w:val="60"/>
        </w:rPr>
        <w:t>The Lower Mifflin</w:t>
      </w:r>
      <w:r>
        <w:rPr>
          <w:rFonts w:ascii="Courier New" w:hAnsi="Courier New" w:cs="Courier New"/>
          <w:sz w:val="60"/>
          <w:szCs w:val="60"/>
        </w:rPr>
        <w:t xml:space="preserve"> </w:t>
      </w:r>
      <w:r w:rsidRPr="0096690F">
        <w:rPr>
          <w:rFonts w:ascii="Courier New" w:hAnsi="Courier New" w:cs="Courier New"/>
          <w:sz w:val="60"/>
          <w:szCs w:val="60"/>
        </w:rPr>
        <w:t xml:space="preserve">Township </w:t>
      </w:r>
      <w:r w:rsidR="00844378">
        <w:rPr>
          <w:rFonts w:ascii="Courier New" w:hAnsi="Courier New" w:cs="Courier New"/>
          <w:sz w:val="60"/>
          <w:szCs w:val="60"/>
        </w:rPr>
        <w:t xml:space="preserve">Ag Security Board will </w:t>
      </w:r>
      <w:r w:rsidRPr="00FA4CE0">
        <w:rPr>
          <w:rFonts w:ascii="Courier New" w:hAnsi="Courier New" w:cs="Courier New"/>
          <w:sz w:val="60"/>
          <w:szCs w:val="60"/>
        </w:rPr>
        <w:t xml:space="preserve">meet on </w:t>
      </w:r>
      <w:r w:rsidR="00844378">
        <w:rPr>
          <w:rFonts w:ascii="Courier New" w:hAnsi="Courier New" w:cs="Courier New"/>
          <w:sz w:val="60"/>
          <w:szCs w:val="60"/>
        </w:rPr>
        <w:t xml:space="preserve">November 10 at 3:30pm </w:t>
      </w:r>
    </w:p>
    <w:p w14:paraId="438D424B" w14:textId="42641B49" w:rsidR="00844378" w:rsidRDefault="00844378" w:rsidP="0096690F">
      <w:pPr>
        <w:jc w:val="center"/>
        <w:rPr>
          <w:rFonts w:ascii="Courier New" w:hAnsi="Courier New" w:cs="Courier New"/>
          <w:sz w:val="60"/>
          <w:szCs w:val="60"/>
        </w:rPr>
      </w:pPr>
      <w:r w:rsidRPr="00FA4CE0">
        <w:rPr>
          <w:rFonts w:ascii="Courier New" w:hAnsi="Courier New" w:cs="Courier New"/>
          <w:sz w:val="60"/>
          <w:szCs w:val="60"/>
        </w:rPr>
        <w:t>529 Shed Road, Newvill</w:t>
      </w:r>
      <w:r>
        <w:rPr>
          <w:rFonts w:ascii="Courier New" w:hAnsi="Courier New" w:cs="Courier New"/>
          <w:sz w:val="60"/>
          <w:szCs w:val="60"/>
        </w:rPr>
        <w:t>e</w:t>
      </w:r>
      <w:r w:rsidR="00200F38">
        <w:rPr>
          <w:rFonts w:ascii="Courier New" w:hAnsi="Courier New" w:cs="Courier New"/>
          <w:sz w:val="60"/>
          <w:szCs w:val="60"/>
        </w:rPr>
        <w:t xml:space="preserve"> </w:t>
      </w:r>
      <w:r>
        <w:rPr>
          <w:rFonts w:ascii="Courier New" w:hAnsi="Courier New" w:cs="Courier New"/>
          <w:sz w:val="60"/>
          <w:szCs w:val="60"/>
        </w:rPr>
        <w:t>regarding the 7 year review of the Ag Security Areas in Lower Mifflin Township</w:t>
      </w:r>
    </w:p>
    <w:p w14:paraId="73325108" w14:textId="1019C0F5" w:rsidR="0096690F" w:rsidRP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</w:p>
    <w:p w14:paraId="6C5B947E" w14:textId="77777777" w:rsidR="0096690F" w:rsidRPr="0096690F" w:rsidRDefault="0096690F" w:rsidP="0096690F">
      <w:pPr>
        <w:rPr>
          <w:rFonts w:ascii="Courier New" w:hAnsi="Courier New" w:cs="Courier New"/>
          <w:sz w:val="60"/>
          <w:szCs w:val="60"/>
        </w:rPr>
      </w:pPr>
    </w:p>
    <w:p w14:paraId="105C97E4" w14:textId="77777777" w:rsidR="0096690F" w:rsidRDefault="0096690F" w:rsidP="0096690F">
      <w:pPr>
        <w:rPr>
          <w:rFonts w:ascii="Courier New" w:hAnsi="Courier New" w:cs="Courier New"/>
          <w:sz w:val="36"/>
          <w:szCs w:val="36"/>
        </w:rPr>
      </w:pPr>
    </w:p>
    <w:p w14:paraId="4B3BD1E1" w14:textId="77777777" w:rsidR="0096690F" w:rsidRPr="0096690F" w:rsidRDefault="0096690F" w:rsidP="0096690F">
      <w:pPr>
        <w:rPr>
          <w:rFonts w:ascii="Courier New" w:hAnsi="Courier New" w:cs="Courier New"/>
          <w:sz w:val="36"/>
          <w:szCs w:val="36"/>
        </w:rPr>
      </w:pPr>
      <w:r w:rsidRPr="0096690F">
        <w:rPr>
          <w:rFonts w:ascii="Courier New" w:hAnsi="Courier New" w:cs="Courier New"/>
          <w:sz w:val="36"/>
          <w:szCs w:val="36"/>
        </w:rPr>
        <w:t>Brandi L. Lay, secretary</w:t>
      </w:r>
    </w:p>
    <w:p w14:paraId="50EF8C97" w14:textId="77777777" w:rsidR="00010B80" w:rsidRDefault="0096690F" w:rsidP="0096690F">
      <w:pPr>
        <w:rPr>
          <w:rFonts w:ascii="Courier New" w:hAnsi="Courier New" w:cs="Courier New"/>
          <w:sz w:val="36"/>
          <w:szCs w:val="36"/>
        </w:rPr>
      </w:pPr>
      <w:r w:rsidRPr="0096690F">
        <w:rPr>
          <w:rFonts w:ascii="Courier New" w:hAnsi="Courier New" w:cs="Courier New"/>
          <w:sz w:val="36"/>
          <w:szCs w:val="36"/>
        </w:rPr>
        <w:t>Lower Mifflin Township</w:t>
      </w:r>
    </w:p>
    <w:p w14:paraId="10F14D42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p w14:paraId="142D8CA2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p w14:paraId="3278EA69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sectPr w:rsidR="00511FA4" w:rsidSect="0096690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0F"/>
    <w:rsid w:val="00010B80"/>
    <w:rsid w:val="00200F38"/>
    <w:rsid w:val="0034546E"/>
    <w:rsid w:val="004C396F"/>
    <w:rsid w:val="00511FA4"/>
    <w:rsid w:val="00703504"/>
    <w:rsid w:val="00844378"/>
    <w:rsid w:val="0096690F"/>
    <w:rsid w:val="00D515AB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0195"/>
  <w15:docId w15:val="{307D5C38-8031-4425-ABFE-63107ED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Brandi Lay</cp:lastModifiedBy>
  <cp:revision>2</cp:revision>
  <cp:lastPrinted>2021-11-01T17:50:00Z</cp:lastPrinted>
  <dcterms:created xsi:type="dcterms:W3CDTF">2022-11-07T16:54:00Z</dcterms:created>
  <dcterms:modified xsi:type="dcterms:W3CDTF">2022-11-07T16:54:00Z</dcterms:modified>
</cp:coreProperties>
</file>